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D83F" w14:textId="77777777" w:rsidR="000D6421" w:rsidRDefault="000D6421" w:rsidP="000D6421">
      <w:pPr>
        <w:jc w:val="center"/>
        <w:rPr>
          <w:rFonts w:ascii="Georgia" w:eastAsia="Times New Roman" w:hAnsi="Georgia" w:cs="Arial"/>
          <w:color w:val="000000"/>
        </w:rPr>
      </w:pPr>
      <w:r>
        <w:rPr>
          <w:rFonts w:ascii="Georgia" w:eastAsia="Times New Roman" w:hAnsi="Georgia" w:cs="Arial"/>
          <w:noProof/>
          <w:color w:val="000000"/>
        </w:rPr>
        <w:drawing>
          <wp:inline distT="0" distB="0" distL="0" distR="0" wp14:anchorId="01FE00B9" wp14:editId="1D41F630">
            <wp:extent cx="2101215" cy="1355688"/>
            <wp:effectExtent l="0" t="0" r="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307" cy="139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0FA8E" w14:textId="77777777" w:rsidR="000D6421" w:rsidRDefault="000D6421" w:rsidP="000D6421">
      <w:pPr>
        <w:rPr>
          <w:rFonts w:ascii="Georgia" w:eastAsia="Times New Roman" w:hAnsi="Georgia" w:cs="Arial"/>
          <w:color w:val="000000"/>
        </w:rPr>
      </w:pPr>
    </w:p>
    <w:p w14:paraId="3CE26142" w14:textId="7AF2675A" w:rsidR="00747886" w:rsidRPr="00285EF4" w:rsidRDefault="00747886" w:rsidP="000D6421">
      <w:pPr>
        <w:rPr>
          <w:rFonts w:ascii="Georgia" w:eastAsia="Times New Roman" w:hAnsi="Georgia" w:cs="Arial"/>
          <w:color w:val="000000"/>
        </w:rPr>
      </w:pPr>
      <w:r>
        <w:rPr>
          <w:rFonts w:ascii="Georgia" w:eastAsia="Times New Roman" w:hAnsi="Georgia" w:cs="Arial"/>
          <w:color w:val="000000"/>
        </w:rPr>
        <w:t xml:space="preserve">Looking for a way to give back </w:t>
      </w:r>
      <w:r w:rsidR="00C637D9">
        <w:rPr>
          <w:rFonts w:ascii="Georgia" w:eastAsia="Times New Roman" w:hAnsi="Georgia" w:cs="Arial"/>
          <w:color w:val="000000"/>
        </w:rPr>
        <w:t>in 2022</w:t>
      </w:r>
      <w:r>
        <w:rPr>
          <w:rFonts w:ascii="Georgia" w:eastAsia="Times New Roman" w:hAnsi="Georgia" w:cs="Arial"/>
          <w:color w:val="000000"/>
        </w:rPr>
        <w:t>?  Martha’s Kitchen would love to invite you to come and help us Feed the Hungry with Dignity.</w:t>
      </w:r>
    </w:p>
    <w:p w14:paraId="14F5C03C" w14:textId="77777777" w:rsidR="006C1706" w:rsidRPr="00285EF4" w:rsidRDefault="006C1706" w:rsidP="006C1706">
      <w:pPr>
        <w:rPr>
          <w:rFonts w:ascii="Georgia" w:eastAsia="Times New Roman" w:hAnsi="Georgia" w:cs="Arial"/>
          <w:color w:val="000000"/>
        </w:rPr>
      </w:pPr>
    </w:p>
    <w:p w14:paraId="32DC8115" w14:textId="3B1FDD2E" w:rsidR="006C1706" w:rsidRPr="00285EF4" w:rsidRDefault="006C1706" w:rsidP="006C1706">
      <w:pPr>
        <w:rPr>
          <w:rFonts w:ascii="Georgia" w:eastAsia="Times New Roman" w:hAnsi="Georgia" w:cs="Arial"/>
          <w:color w:val="000000"/>
        </w:rPr>
      </w:pPr>
      <w:r>
        <w:rPr>
          <w:rFonts w:ascii="Georgia" w:eastAsia="Times New Roman" w:hAnsi="Georgia" w:cs="Arial"/>
          <w:color w:val="000000"/>
        </w:rPr>
        <w:t>The first step to volunteering is to</w:t>
      </w:r>
      <w:r w:rsidRPr="00285EF4">
        <w:rPr>
          <w:rFonts w:ascii="Georgia" w:eastAsia="Times New Roman" w:hAnsi="Georgia" w:cs="Arial"/>
          <w:color w:val="000000"/>
        </w:rPr>
        <w:t xml:space="preserve"> register on our </w:t>
      </w:r>
      <w:hyperlink r:id="rId5" w:history="1">
        <w:r w:rsidRPr="00C47DF6">
          <w:rPr>
            <w:rStyle w:val="Hyperlink"/>
            <w:rFonts w:ascii="Georgia" w:eastAsia="Times New Roman" w:hAnsi="Georgia" w:cs="Arial"/>
          </w:rPr>
          <w:t>Volunteer Website</w:t>
        </w:r>
      </w:hyperlink>
      <w:r w:rsidRPr="00285EF4">
        <w:rPr>
          <w:rFonts w:ascii="Georgia" w:eastAsia="Times New Roman" w:hAnsi="Georgia" w:cs="Arial"/>
          <w:color w:val="000000"/>
        </w:rPr>
        <w:t xml:space="preserve"> and sign our electronic waiver.  Once your waiver is signed, please choose a volunteer opportunity that best fits your schedule. If you have any issues finding the waiver, please choose an opportunity, and when you “respond” to it, </w:t>
      </w:r>
      <w:r w:rsidR="00A83C4C">
        <w:rPr>
          <w:rFonts w:ascii="Georgia" w:eastAsia="Times New Roman" w:hAnsi="Georgia" w:cs="Arial"/>
          <w:color w:val="000000"/>
        </w:rPr>
        <w:t>you</w:t>
      </w:r>
      <w:r w:rsidRPr="00285EF4">
        <w:rPr>
          <w:rFonts w:ascii="Georgia" w:eastAsia="Times New Roman" w:hAnsi="Georgia" w:cs="Arial"/>
          <w:color w:val="000000"/>
        </w:rPr>
        <w:t xml:space="preserve"> will automatically </w:t>
      </w:r>
      <w:r w:rsidR="002F023C">
        <w:rPr>
          <w:rFonts w:ascii="Georgia" w:eastAsia="Times New Roman" w:hAnsi="Georgia" w:cs="Arial"/>
          <w:color w:val="000000"/>
        </w:rPr>
        <w:t xml:space="preserve">be </w:t>
      </w:r>
      <w:r w:rsidRPr="00285EF4">
        <w:rPr>
          <w:rFonts w:ascii="Georgia" w:eastAsia="Times New Roman" w:hAnsi="Georgia" w:cs="Arial"/>
          <w:color w:val="000000"/>
        </w:rPr>
        <w:t>redirec</w:t>
      </w:r>
      <w:r w:rsidR="00A83C4C">
        <w:rPr>
          <w:rFonts w:ascii="Georgia" w:eastAsia="Times New Roman" w:hAnsi="Georgia" w:cs="Arial"/>
          <w:color w:val="000000"/>
        </w:rPr>
        <w:t>ted</w:t>
      </w:r>
      <w:r w:rsidRPr="00285EF4">
        <w:rPr>
          <w:rFonts w:ascii="Georgia" w:eastAsia="Times New Roman" w:hAnsi="Georgia" w:cs="Arial"/>
          <w:color w:val="000000"/>
        </w:rPr>
        <w:t xml:space="preserve"> to the electronic waiver.</w:t>
      </w:r>
    </w:p>
    <w:p w14:paraId="5050E0D0" w14:textId="77777777" w:rsidR="006C1706" w:rsidRPr="00285EF4" w:rsidRDefault="006C1706" w:rsidP="006C1706">
      <w:pPr>
        <w:rPr>
          <w:rFonts w:ascii="Georgia" w:eastAsia="Times New Roman" w:hAnsi="Georgia" w:cs="Arial"/>
          <w:color w:val="000000"/>
        </w:rPr>
      </w:pPr>
    </w:p>
    <w:p w14:paraId="49CD71C4" w14:textId="014921E5" w:rsidR="006C1706" w:rsidRPr="00285EF4" w:rsidRDefault="006C1706" w:rsidP="006C1706">
      <w:pPr>
        <w:rPr>
          <w:rFonts w:ascii="Georgia" w:eastAsia="Times New Roman" w:hAnsi="Georgia" w:cs="Arial"/>
          <w:color w:val="000000"/>
        </w:rPr>
      </w:pPr>
      <w:r w:rsidRPr="00285EF4">
        <w:rPr>
          <w:rFonts w:ascii="Georgia" w:eastAsia="Times New Roman" w:hAnsi="Georgia" w:cs="Arial"/>
          <w:color w:val="000000"/>
        </w:rPr>
        <w:t>The minimum age to volunteer at Martha’s Kitchen without a parent or guardian is 15 years old. If you are under the age of 15, you can volunteer with a parent/guardian.  Children</w:t>
      </w:r>
      <w:r w:rsidR="00A83C4C">
        <w:rPr>
          <w:rFonts w:ascii="Georgia" w:eastAsia="Times New Roman" w:hAnsi="Georgia" w:cs="Arial"/>
          <w:color w:val="000000"/>
        </w:rPr>
        <w:t xml:space="preserve"> </w:t>
      </w:r>
      <w:r w:rsidRPr="00285EF4">
        <w:rPr>
          <w:rFonts w:ascii="Georgia" w:eastAsia="Times New Roman" w:hAnsi="Georgia" w:cs="Arial"/>
          <w:color w:val="000000"/>
        </w:rPr>
        <w:t xml:space="preserve">under </w:t>
      </w:r>
      <w:r w:rsidR="00A83C4C">
        <w:rPr>
          <w:rFonts w:ascii="Georgia" w:eastAsia="Times New Roman" w:hAnsi="Georgia" w:cs="Arial"/>
          <w:color w:val="000000"/>
        </w:rPr>
        <w:t xml:space="preserve">12 years of age </w:t>
      </w:r>
      <w:r w:rsidRPr="00285EF4">
        <w:rPr>
          <w:rFonts w:ascii="Georgia" w:eastAsia="Times New Roman" w:hAnsi="Georgia" w:cs="Arial"/>
          <w:color w:val="000000"/>
        </w:rPr>
        <w:t xml:space="preserve">are not permitted to volunteer. If you need student hours </w:t>
      </w:r>
      <w:r w:rsidR="00A83C4C">
        <w:rPr>
          <w:rFonts w:ascii="Georgia" w:eastAsia="Times New Roman" w:hAnsi="Georgia" w:cs="Arial"/>
          <w:color w:val="000000"/>
        </w:rPr>
        <w:t>verified</w:t>
      </w:r>
      <w:r w:rsidRPr="00285EF4">
        <w:rPr>
          <w:rFonts w:ascii="Georgia" w:eastAsia="Times New Roman" w:hAnsi="Georgia" w:cs="Arial"/>
          <w:color w:val="000000"/>
        </w:rPr>
        <w:t xml:space="preserve">, see </w:t>
      </w:r>
      <w:r w:rsidR="00A83C4C">
        <w:rPr>
          <w:rFonts w:ascii="Georgia" w:eastAsia="Times New Roman" w:hAnsi="Georgia" w:cs="Arial"/>
          <w:color w:val="000000"/>
        </w:rPr>
        <w:t>me at the end of your shift</w:t>
      </w:r>
      <w:r w:rsidRPr="00285EF4">
        <w:rPr>
          <w:rFonts w:ascii="Georgia" w:eastAsia="Times New Roman" w:hAnsi="Georgia" w:cs="Arial"/>
          <w:color w:val="000000"/>
        </w:rPr>
        <w:t xml:space="preserve">. </w:t>
      </w:r>
    </w:p>
    <w:p w14:paraId="69923CC0" w14:textId="77777777" w:rsidR="006C1706" w:rsidRPr="00285EF4" w:rsidRDefault="006C1706" w:rsidP="006C1706">
      <w:pPr>
        <w:rPr>
          <w:rFonts w:ascii="Georgia" w:eastAsia="Times New Roman" w:hAnsi="Georgia" w:cs="Arial"/>
          <w:color w:val="000000"/>
        </w:rPr>
      </w:pPr>
    </w:p>
    <w:p w14:paraId="2A3175B5" w14:textId="0499DCB5" w:rsidR="006C1706" w:rsidRPr="00285EF4" w:rsidRDefault="006C1706" w:rsidP="006C1706">
      <w:pPr>
        <w:rPr>
          <w:rFonts w:ascii="Georgia" w:eastAsia="Times New Roman" w:hAnsi="Georgia" w:cs="Arial"/>
          <w:color w:val="000000"/>
        </w:rPr>
      </w:pPr>
      <w:r w:rsidRPr="00285EF4">
        <w:rPr>
          <w:rFonts w:ascii="Georgia" w:eastAsia="Times New Roman" w:hAnsi="Georgia" w:cs="Arial"/>
          <w:color w:val="000000"/>
        </w:rPr>
        <w:t xml:space="preserve">We require COVID Vaccination cards for all volunteers at Martha’s Kitchen. </w:t>
      </w:r>
      <w:r>
        <w:rPr>
          <w:rFonts w:ascii="Georgia" w:eastAsia="Times New Roman" w:hAnsi="Georgia" w:cs="Arial"/>
          <w:color w:val="000000"/>
        </w:rPr>
        <w:t>P</w:t>
      </w:r>
      <w:r w:rsidRPr="00285EF4">
        <w:rPr>
          <w:rFonts w:ascii="Georgia" w:eastAsia="Times New Roman" w:hAnsi="Georgia" w:cs="Arial"/>
          <w:color w:val="000000"/>
        </w:rPr>
        <w:t xml:space="preserve">lease email a pdf or photo of your card to </w:t>
      </w:r>
      <w:hyperlink r:id="rId6" w:history="1">
        <w:r w:rsidRPr="00F53B2F">
          <w:rPr>
            <w:rStyle w:val="Hyperlink"/>
            <w:rFonts w:ascii="Georgia" w:eastAsia="Times New Roman" w:hAnsi="Georgia" w:cs="Arial"/>
          </w:rPr>
          <w:t>jennie@marthas-kitchen.org</w:t>
        </w:r>
      </w:hyperlink>
      <w:r>
        <w:rPr>
          <w:rFonts w:ascii="Georgia" w:eastAsia="Times New Roman" w:hAnsi="Georgia" w:cs="Arial"/>
          <w:color w:val="000000"/>
        </w:rPr>
        <w:t xml:space="preserve">. </w:t>
      </w:r>
      <w:r w:rsidRPr="00285EF4">
        <w:rPr>
          <w:rFonts w:ascii="Georgia" w:eastAsia="Times New Roman" w:hAnsi="Georgia" w:cs="Arial"/>
          <w:color w:val="000000"/>
        </w:rPr>
        <w:t>When you arrive, please verify with the office that your vaccination card is on record and receive a Martha’s Kitchen wristband to wear while volunteering.</w:t>
      </w:r>
      <w:r w:rsidR="00E772D0">
        <w:rPr>
          <w:rFonts w:ascii="Georgia" w:eastAsia="Times New Roman" w:hAnsi="Georgia" w:cs="Arial"/>
          <w:color w:val="000000"/>
        </w:rPr>
        <w:t xml:space="preserve"> If you have any questions regarding our COVID policies, please reach out to me at any time.</w:t>
      </w:r>
    </w:p>
    <w:p w14:paraId="467D6011" w14:textId="77777777" w:rsidR="006C1706" w:rsidRPr="00195A80" w:rsidRDefault="006C1706" w:rsidP="006C1706">
      <w:pPr>
        <w:rPr>
          <w:rFonts w:ascii="Georgia" w:eastAsia="Times New Roman" w:hAnsi="Georgia" w:cs="Arial"/>
          <w:color w:val="000000"/>
        </w:rPr>
      </w:pPr>
    </w:p>
    <w:p w14:paraId="52DB58AC" w14:textId="53106A9D" w:rsidR="006C1706" w:rsidRPr="00195A80" w:rsidRDefault="006C1706" w:rsidP="006C1706">
      <w:pPr>
        <w:rPr>
          <w:rFonts w:ascii="Georgia" w:eastAsia="Times New Roman" w:hAnsi="Georgia" w:cs="Arial"/>
          <w:color w:val="000000"/>
        </w:rPr>
      </w:pPr>
      <w:r w:rsidRPr="00195A80">
        <w:rPr>
          <w:rFonts w:ascii="Georgia" w:eastAsia="Times New Roman" w:hAnsi="Georgia" w:cs="Arial"/>
          <w:color w:val="000000"/>
        </w:rPr>
        <w:t>Make sure to check out and read through the sign-up instructions foun</w:t>
      </w:r>
      <w:r>
        <w:rPr>
          <w:rFonts w:ascii="Georgia" w:eastAsia="Times New Roman" w:hAnsi="Georgia" w:cs="Arial"/>
          <w:color w:val="000000"/>
        </w:rPr>
        <w:t xml:space="preserve">d </w:t>
      </w:r>
      <w:hyperlink r:id="rId7" w:history="1">
        <w:r w:rsidRPr="00C47DF6">
          <w:rPr>
            <w:rStyle w:val="Hyperlink"/>
            <w:rFonts w:ascii="Georgia" w:eastAsia="Times New Roman" w:hAnsi="Georgia" w:cs="Arial"/>
          </w:rPr>
          <w:t>HERE</w:t>
        </w:r>
      </w:hyperlink>
      <w:r w:rsidRPr="00285EF4">
        <w:rPr>
          <w:rFonts w:ascii="Georgia" w:eastAsia="Times New Roman" w:hAnsi="Georgia" w:cs="Arial"/>
          <w:color w:val="000000"/>
        </w:rPr>
        <w:t xml:space="preserve">. </w:t>
      </w:r>
      <w:r w:rsidRPr="00195A80">
        <w:rPr>
          <w:rFonts w:ascii="Georgia" w:eastAsia="Times New Roman" w:hAnsi="Georgia" w:cs="Arial"/>
          <w:color w:val="000000"/>
        </w:rPr>
        <w:t>Then proceed to the website by clicking </w:t>
      </w:r>
      <w:hyperlink r:id="rId8" w:tgtFrame="_blank" w:history="1">
        <w:r w:rsidRPr="00195A80">
          <w:rPr>
            <w:rFonts w:ascii="Georgia" w:eastAsia="Times New Roman" w:hAnsi="Georgia" w:cs="Arial"/>
            <w:color w:val="1155CC"/>
            <w:u w:val="single"/>
          </w:rPr>
          <w:t>HERE</w:t>
        </w:r>
      </w:hyperlink>
      <w:r w:rsidRPr="00195A80">
        <w:rPr>
          <w:rFonts w:ascii="Georgia" w:eastAsia="Times New Roman" w:hAnsi="Georgia" w:cs="Arial"/>
          <w:color w:val="000000"/>
        </w:rPr>
        <w:t> to sign up. When you arrive at Martha's Kitchen, please check in using the QR code on the wall in the main hallway. Make sure also to wear closed-toed shoes and bring a hat. If you have any questions, please let me know. </w:t>
      </w:r>
    </w:p>
    <w:p w14:paraId="43E598EC" w14:textId="24D5D225" w:rsidR="006C1706" w:rsidRPr="00195A80" w:rsidRDefault="006C1706" w:rsidP="006C1706">
      <w:pPr>
        <w:rPr>
          <w:rFonts w:ascii="Georgia" w:eastAsia="Times New Roman" w:hAnsi="Georgia" w:cs="Arial"/>
          <w:color w:val="000000"/>
        </w:rPr>
      </w:pPr>
    </w:p>
    <w:p w14:paraId="555D84C8" w14:textId="7845C3BF" w:rsidR="00E772D0" w:rsidRDefault="006C1706" w:rsidP="006C1706">
      <w:pPr>
        <w:rPr>
          <w:rFonts w:ascii="Georgia" w:eastAsia="Times New Roman" w:hAnsi="Georgia" w:cs="Arial"/>
          <w:color w:val="000000"/>
        </w:rPr>
      </w:pPr>
      <w:r>
        <w:rPr>
          <w:rFonts w:ascii="Georgia" w:eastAsia="Times New Roman" w:hAnsi="Georgia" w:cs="Arial"/>
          <w:color w:val="000000"/>
        </w:rPr>
        <w:t xml:space="preserve">We </w:t>
      </w:r>
      <w:r w:rsidRPr="00285EF4">
        <w:rPr>
          <w:rFonts w:ascii="Georgia" w:eastAsia="Times New Roman" w:hAnsi="Georgia" w:cs="Arial"/>
          <w:color w:val="000000"/>
        </w:rPr>
        <w:t>at Martha’s Kitchen</w:t>
      </w:r>
      <w:r>
        <w:rPr>
          <w:rFonts w:ascii="Georgia" w:eastAsia="Times New Roman" w:hAnsi="Georgia" w:cs="Arial"/>
          <w:color w:val="000000"/>
        </w:rPr>
        <w:t xml:space="preserve"> look forward to partnering with you to ensure that no one goes to bed hungry.</w:t>
      </w:r>
    </w:p>
    <w:p w14:paraId="3CF06813" w14:textId="1E25AC45" w:rsidR="000D6421" w:rsidRDefault="000D6421" w:rsidP="006C1706">
      <w:pPr>
        <w:rPr>
          <w:rFonts w:ascii="Georgia" w:eastAsia="Times New Roman" w:hAnsi="Georgia" w:cs="Arial"/>
          <w:color w:val="000000"/>
        </w:rPr>
      </w:pPr>
    </w:p>
    <w:p w14:paraId="3390AB5B" w14:textId="2997C39E" w:rsidR="00A83C4C" w:rsidRDefault="00A83C4C" w:rsidP="00A83C4C">
      <w:pPr>
        <w:jc w:val="center"/>
        <w:rPr>
          <w:rFonts w:ascii="Georgia" w:eastAsia="Times New Roman" w:hAnsi="Georgia" w:cs="Arial"/>
          <w:color w:val="000000"/>
        </w:rPr>
      </w:pPr>
      <w:r>
        <w:rPr>
          <w:rFonts w:ascii="Georgia" w:eastAsia="Times New Roman" w:hAnsi="Georgia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979F91" wp14:editId="2C6C2BE0">
            <wp:simplePos x="0" y="0"/>
            <wp:positionH relativeFrom="column">
              <wp:posOffset>-31750</wp:posOffset>
            </wp:positionH>
            <wp:positionV relativeFrom="paragraph">
              <wp:posOffset>991870</wp:posOffset>
            </wp:positionV>
            <wp:extent cx="1746250" cy="1473200"/>
            <wp:effectExtent l="0" t="0" r="0" b="0"/>
            <wp:wrapThrough wrapText="bothSides">
              <wp:wrapPolygon edited="0">
                <wp:start x="4241" y="6331"/>
                <wp:lineTo x="628" y="9310"/>
                <wp:lineTo x="628" y="10986"/>
                <wp:lineTo x="2671" y="12662"/>
                <wp:lineTo x="4399" y="12662"/>
                <wp:lineTo x="4241" y="13779"/>
                <wp:lineTo x="5341" y="14710"/>
                <wp:lineTo x="6598" y="15083"/>
                <wp:lineTo x="8483" y="15083"/>
                <wp:lineTo x="14138" y="14710"/>
                <wp:lineTo x="18065" y="13779"/>
                <wp:lineTo x="17908" y="12662"/>
                <wp:lineTo x="19322" y="11917"/>
                <wp:lineTo x="20108" y="10614"/>
                <wp:lineTo x="20108" y="8752"/>
                <wp:lineTo x="19165" y="8193"/>
                <wp:lineTo x="14924" y="6331"/>
                <wp:lineTo x="4241" y="6331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Arial"/>
          <w:noProof/>
          <w:color w:val="000000"/>
        </w:rPr>
        <w:drawing>
          <wp:inline distT="0" distB="0" distL="0" distR="0" wp14:anchorId="49C720FB" wp14:editId="081C10F6">
            <wp:extent cx="1066248" cy="1063007"/>
            <wp:effectExtent l="0" t="0" r="635" b="381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940" cy="107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A6459" w14:textId="0915EFA8" w:rsidR="00A83C4C" w:rsidRDefault="00A83C4C" w:rsidP="00A83C4C">
      <w:pPr>
        <w:rPr>
          <w:rFonts w:ascii="Georgia" w:eastAsia="Times New Roman" w:hAnsi="Georgia" w:cs="Arial"/>
          <w:color w:val="000000"/>
        </w:rPr>
      </w:pPr>
    </w:p>
    <w:p w14:paraId="1F6EF4C0" w14:textId="67276995" w:rsidR="00A83C4C" w:rsidRDefault="00A83C4C" w:rsidP="00A83C4C">
      <w:pPr>
        <w:rPr>
          <w:rFonts w:ascii="Georgia" w:eastAsia="Times New Roman" w:hAnsi="Georgia" w:cs="Arial"/>
          <w:color w:val="000000"/>
        </w:rPr>
      </w:pPr>
      <w:r>
        <w:rPr>
          <w:rFonts w:ascii="Georgia" w:eastAsia="Times New Roman" w:hAnsi="Georgia" w:cs="Arial"/>
          <w:color w:val="000000"/>
        </w:rPr>
        <w:t>Jennie Bixby</w:t>
      </w:r>
    </w:p>
    <w:p w14:paraId="2ADAD4B6" w14:textId="77777777" w:rsidR="00A83C4C" w:rsidRDefault="00A83C4C" w:rsidP="00A83C4C">
      <w:pPr>
        <w:rPr>
          <w:rFonts w:ascii="Georgia" w:eastAsia="Times New Roman" w:hAnsi="Georgia" w:cs="Arial"/>
          <w:color w:val="000000"/>
          <w:sz w:val="22"/>
          <w:szCs w:val="22"/>
        </w:rPr>
      </w:pPr>
    </w:p>
    <w:p w14:paraId="4D1246EB" w14:textId="77777777" w:rsidR="00A83C4C" w:rsidRDefault="00A83C4C" w:rsidP="00A83C4C">
      <w:pPr>
        <w:rPr>
          <w:rFonts w:ascii="Georgia" w:eastAsia="Times New Roman" w:hAnsi="Georgia" w:cs="Arial"/>
          <w:color w:val="000000"/>
          <w:sz w:val="22"/>
          <w:szCs w:val="22"/>
        </w:rPr>
      </w:pPr>
    </w:p>
    <w:p w14:paraId="591DCC07" w14:textId="77777777" w:rsidR="00A83C4C" w:rsidRDefault="00A83C4C" w:rsidP="00A83C4C">
      <w:pPr>
        <w:rPr>
          <w:rFonts w:ascii="Georgia" w:eastAsia="Times New Roman" w:hAnsi="Georgia" w:cs="Arial"/>
          <w:color w:val="000000"/>
          <w:sz w:val="22"/>
          <w:szCs w:val="22"/>
        </w:rPr>
      </w:pPr>
    </w:p>
    <w:p w14:paraId="51A15F0D" w14:textId="77777777" w:rsidR="00A83C4C" w:rsidRDefault="00A83C4C" w:rsidP="006C1706">
      <w:pPr>
        <w:rPr>
          <w:rFonts w:ascii="Georgia" w:eastAsia="Times New Roman" w:hAnsi="Georgia" w:cs="Arial"/>
          <w:color w:val="000000"/>
          <w:sz w:val="22"/>
          <w:szCs w:val="22"/>
        </w:rPr>
      </w:pPr>
    </w:p>
    <w:p w14:paraId="046B0454" w14:textId="2F790AD5" w:rsidR="00E772D0" w:rsidRPr="00A83C4C" w:rsidRDefault="00E772D0" w:rsidP="006C1706">
      <w:pPr>
        <w:rPr>
          <w:rFonts w:ascii="Georgia" w:eastAsia="Times New Roman" w:hAnsi="Georgia" w:cs="Arial"/>
          <w:color w:val="000000"/>
        </w:rPr>
      </w:pPr>
      <w:r w:rsidRPr="00E772D0">
        <w:rPr>
          <w:rFonts w:ascii="Georgia" w:eastAsia="Times New Roman" w:hAnsi="Georgia" w:cs="Arial"/>
          <w:color w:val="000000"/>
          <w:sz w:val="22"/>
          <w:szCs w:val="22"/>
        </w:rPr>
        <w:t>Programs Manager</w:t>
      </w:r>
    </w:p>
    <w:p w14:paraId="0AD6A470" w14:textId="5075DCE2" w:rsidR="00E772D0" w:rsidRPr="00E772D0" w:rsidRDefault="00E772D0" w:rsidP="006C1706">
      <w:pPr>
        <w:rPr>
          <w:rFonts w:ascii="Georgia" w:eastAsia="Times New Roman" w:hAnsi="Georgia" w:cs="Arial"/>
          <w:color w:val="000000"/>
          <w:sz w:val="22"/>
          <w:szCs w:val="22"/>
        </w:rPr>
      </w:pPr>
      <w:r w:rsidRPr="00E772D0">
        <w:rPr>
          <w:rFonts w:ascii="Georgia" w:eastAsia="Times New Roman" w:hAnsi="Georgia" w:cs="Arial"/>
          <w:color w:val="000000"/>
          <w:sz w:val="22"/>
          <w:szCs w:val="22"/>
        </w:rPr>
        <w:t>Martha’s Kitchen</w:t>
      </w:r>
    </w:p>
    <w:p w14:paraId="2469F6BE" w14:textId="4CDD2906" w:rsidR="00E772D0" w:rsidRPr="00E772D0" w:rsidRDefault="00E772D0" w:rsidP="006C1706">
      <w:pPr>
        <w:rPr>
          <w:rFonts w:ascii="Georgia" w:eastAsia="Times New Roman" w:hAnsi="Georgia" w:cs="Arial"/>
          <w:color w:val="000000"/>
          <w:sz w:val="22"/>
          <w:szCs w:val="22"/>
        </w:rPr>
      </w:pPr>
      <w:r w:rsidRPr="00E772D0">
        <w:rPr>
          <w:rFonts w:ascii="Georgia" w:eastAsia="Times New Roman" w:hAnsi="Georgia" w:cs="Arial"/>
          <w:color w:val="000000"/>
          <w:sz w:val="22"/>
          <w:szCs w:val="22"/>
        </w:rPr>
        <w:t>311 Willow St.</w:t>
      </w:r>
    </w:p>
    <w:p w14:paraId="0506AEC2" w14:textId="216CBAE6" w:rsidR="00E772D0" w:rsidRPr="00E772D0" w:rsidRDefault="00E772D0" w:rsidP="006C1706">
      <w:pPr>
        <w:rPr>
          <w:rFonts w:ascii="Georgia" w:eastAsia="Times New Roman" w:hAnsi="Georgia" w:cs="Arial"/>
          <w:color w:val="000000"/>
          <w:sz w:val="22"/>
          <w:szCs w:val="22"/>
        </w:rPr>
      </w:pPr>
      <w:r w:rsidRPr="00E772D0">
        <w:rPr>
          <w:rFonts w:ascii="Georgia" w:eastAsia="Times New Roman" w:hAnsi="Georgia" w:cs="Arial"/>
          <w:color w:val="000000"/>
          <w:sz w:val="22"/>
          <w:szCs w:val="22"/>
        </w:rPr>
        <w:t>San Jose, CA 95110</w:t>
      </w:r>
    </w:p>
    <w:p w14:paraId="1A89D8F3" w14:textId="068E5ABF" w:rsidR="00285EF4" w:rsidRPr="00A83C4C" w:rsidRDefault="00E772D0" w:rsidP="006C1706">
      <w:pPr>
        <w:rPr>
          <w:rFonts w:ascii="Georgia" w:eastAsia="Times New Roman" w:hAnsi="Georgia" w:cs="Arial"/>
          <w:color w:val="000000"/>
          <w:sz w:val="22"/>
          <w:szCs w:val="22"/>
        </w:rPr>
      </w:pPr>
      <w:r w:rsidRPr="00E772D0">
        <w:rPr>
          <w:rFonts w:ascii="Georgia" w:eastAsia="Times New Roman" w:hAnsi="Georgia" w:cs="Arial"/>
          <w:color w:val="000000"/>
          <w:sz w:val="22"/>
          <w:szCs w:val="22"/>
        </w:rPr>
        <w:t>408-293-6111</w:t>
      </w:r>
    </w:p>
    <w:sectPr w:rsidR="00285EF4" w:rsidRPr="00A83C4C" w:rsidSect="000D64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80"/>
    <w:rsid w:val="000D6421"/>
    <w:rsid w:val="00195A80"/>
    <w:rsid w:val="00285EF4"/>
    <w:rsid w:val="002F023C"/>
    <w:rsid w:val="00342DC5"/>
    <w:rsid w:val="00665023"/>
    <w:rsid w:val="006C1706"/>
    <w:rsid w:val="00737F20"/>
    <w:rsid w:val="0074605F"/>
    <w:rsid w:val="00747886"/>
    <w:rsid w:val="00A83C4C"/>
    <w:rsid w:val="00B32256"/>
    <w:rsid w:val="00C56362"/>
    <w:rsid w:val="00C637D9"/>
    <w:rsid w:val="00C96588"/>
    <w:rsid w:val="00CA685D"/>
    <w:rsid w:val="00E772D0"/>
    <w:rsid w:val="00E94A9B"/>
    <w:rsid w:val="00F3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98E1"/>
  <w15:chartTrackingRefBased/>
  <w15:docId w15:val="{B3A97706-1797-E344-8FE5-B5BA3258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A80"/>
    <w:rPr>
      <w:color w:val="0000FF"/>
      <w:u w:val="single"/>
    </w:rPr>
  </w:style>
  <w:style w:type="character" w:customStyle="1" w:styleId="avw">
    <w:name w:val="avw"/>
    <w:basedOn w:val="DefaultParagraphFont"/>
    <w:rsid w:val="00195A80"/>
  </w:style>
  <w:style w:type="character" w:customStyle="1" w:styleId="apple-converted-space">
    <w:name w:val="apple-converted-space"/>
    <w:basedOn w:val="DefaultParagraphFont"/>
    <w:rsid w:val="00195A80"/>
  </w:style>
  <w:style w:type="character" w:styleId="UnresolvedMention">
    <w:name w:val="Unresolved Mention"/>
    <w:basedOn w:val="DefaultParagraphFont"/>
    <w:uiPriority w:val="99"/>
    <w:semiHidden/>
    <w:unhideWhenUsed/>
    <w:rsid w:val="00665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6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5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3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36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4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83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09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5047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82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6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305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399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thaskitchen.galaxydigita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rthaskitchen.galaxydigital.com/sign-up-instruc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e@marthas-kitchen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rthaskitchen.galaxydigital.com/user/login/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Bixby</dc:creator>
  <cp:keywords/>
  <dc:description/>
  <cp:lastModifiedBy>Microsoft Office User</cp:lastModifiedBy>
  <cp:revision>2</cp:revision>
  <cp:lastPrinted>2021-10-28T22:00:00Z</cp:lastPrinted>
  <dcterms:created xsi:type="dcterms:W3CDTF">2022-02-22T18:36:00Z</dcterms:created>
  <dcterms:modified xsi:type="dcterms:W3CDTF">2022-02-22T18:36:00Z</dcterms:modified>
</cp:coreProperties>
</file>